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2E" w:rsidRPr="00010D2E" w:rsidRDefault="00010D2E" w:rsidP="00010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r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>Ε</w:t>
      </w:r>
      <w:r w:rsidRPr="00010D2E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>νημέρωση φοιτητών και φοιτητριών για τις ηλεκτρονικές δηλώσεις μαθημάτων  για το εαρινό εξάμηνο του ακαδημαϊκού έτους 2022-2023 στο Πρόγραμμα Μεταπτυχιακών Σπουδών (ΠΜΣ) ΙΦΕΤ</w:t>
      </w:r>
    </w:p>
    <w:bookmarkEnd w:id="0"/>
    <w:p w:rsidR="00010D2E" w:rsidRPr="00010D2E" w:rsidRDefault="00010D2E" w:rsidP="00010D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D2E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Οι </w:t>
      </w:r>
      <w:r w:rsidRPr="00010D2E">
        <w:rPr>
          <w:rFonts w:ascii="Katsoulidis" w:eastAsia="Times New Roman" w:hAnsi="Katsoulidis" w:cs="Times New Roman"/>
          <w:b/>
          <w:color w:val="000000"/>
          <w:sz w:val="24"/>
          <w:szCs w:val="24"/>
          <w:lang w:eastAsia="en-GB"/>
        </w:rPr>
        <w:t>δηλώσεις μαθημάτων </w:t>
      </w:r>
      <w:r w:rsidRPr="00010D2E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  <w:r w:rsidRPr="00010D2E">
        <w:rPr>
          <w:rFonts w:ascii="Katsoulidis" w:eastAsia="Times New Roman" w:hAnsi="Katsoulidis" w:cs="Times New Roman"/>
          <w:b/>
          <w:color w:val="000000"/>
          <w:sz w:val="24"/>
          <w:szCs w:val="24"/>
          <w:lang w:eastAsia="en-GB"/>
        </w:rPr>
        <w:t xml:space="preserve">των φοιτητών και φοιτητριών </w:t>
      </w:r>
      <w:r w:rsidRPr="00010D2E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>στο Πρόγραμμα Μεταπτυχιακών Σπουδών ΙΦΕΤ</w:t>
      </w:r>
      <w:r w:rsidRPr="00010D2E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  <w:r w:rsidRPr="00010D2E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θα πραγματοποιηθούν από την Παρασκευή 10 Μαρτίου 2023 έως και την Τετάρτη 22 Μαρτίου 2023 με τα στοιχεία του ακαδημαϊκού σας λογαριασμού στην ακόλουθη διαδικτυακή πύλη:  </w:t>
      </w:r>
    </w:p>
    <w:p w:rsidR="00010D2E" w:rsidRPr="00010D2E" w:rsidRDefault="00010D2E" w:rsidP="00010D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history="1">
        <w:r w:rsidRPr="00010D2E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val="en-US" w:eastAsia="en-GB"/>
          </w:rPr>
          <w:t>https</w:t>
        </w:r>
        <w:r w:rsidRPr="00010D2E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eastAsia="en-GB"/>
          </w:rPr>
          <w:t>://</w:t>
        </w:r>
        <w:r w:rsidRPr="00010D2E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val="en-US" w:eastAsia="el-GR"/>
          </w:rPr>
          <w:t>my</w:t>
        </w:r>
        <w:r w:rsidRPr="00010D2E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eastAsia="en-GB"/>
          </w:rPr>
          <w:t>-</w:t>
        </w:r>
        <w:proofErr w:type="spellStart"/>
        <w:r w:rsidRPr="00010D2E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val="en-US" w:eastAsia="en-GB"/>
          </w:rPr>
          <w:t>uni</w:t>
        </w:r>
        <w:proofErr w:type="spellEnd"/>
        <w:r w:rsidRPr="00010D2E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eastAsia="en-GB"/>
          </w:rPr>
          <w:t>.</w:t>
        </w:r>
        <w:proofErr w:type="spellStart"/>
        <w:r w:rsidRPr="00010D2E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val="en-US" w:eastAsia="el-GR"/>
          </w:rPr>
          <w:t>uoa</w:t>
        </w:r>
        <w:proofErr w:type="spellEnd"/>
        <w:r w:rsidRPr="00010D2E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eastAsia="en-GB"/>
          </w:rPr>
          <w:t>.</w:t>
        </w:r>
        <w:r w:rsidRPr="00010D2E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val="en-US" w:eastAsia="en-GB"/>
          </w:rPr>
          <w:t>gr</w:t>
        </w:r>
      </w:hyperlink>
      <w:r w:rsidRPr="00010D2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</w:p>
    <w:p w:rsidR="00010D2E" w:rsidRPr="00010D2E" w:rsidRDefault="00010D2E" w:rsidP="00010D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D2E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>Αρχικά, πηγαίνετε αριστερά  στις επιλογές και κατεβάζετε το εγχειρίδιο χρήσης προς φοιτητές/</w:t>
      </w:r>
      <w:proofErr w:type="spellStart"/>
      <w:r w:rsidRPr="00010D2E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>τριες</w:t>
      </w:r>
      <w:proofErr w:type="spellEnd"/>
      <w:r w:rsidRPr="00010D2E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 το οποίο θα συμβουλεύεστε για κάθε ενέργεια που χρειάζεται να διεξαχθεί.</w:t>
      </w:r>
    </w:p>
    <w:p w:rsidR="00010D2E" w:rsidRPr="00010D2E" w:rsidRDefault="00010D2E" w:rsidP="00010D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D2E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>Οι Πρωτοετείς μπορούν να δηλώσουν μέχρι τέσσερα μαθήματα και οι Δευτεροετείς μπορούν να δηλώσουν μέχρι τέσσερα μαθήματα ανάμεσα στα οποία και τη διπλωματική εργασία.</w:t>
      </w:r>
    </w:p>
    <w:p w:rsidR="00010D2E" w:rsidRPr="00010D2E" w:rsidRDefault="00010D2E" w:rsidP="00010D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D2E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>Επισυνάπτεται το ωρολόγιο πρόγραμμα.</w:t>
      </w:r>
      <w:r w:rsidRPr="00010D2E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br/>
      </w:r>
    </w:p>
    <w:p w:rsidR="00010D2E" w:rsidRPr="00010D2E" w:rsidRDefault="00010D2E" w:rsidP="0001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10D2E" w:rsidRPr="00010D2E" w:rsidRDefault="00010D2E" w:rsidP="00010D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D2E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                                                </w:t>
      </w:r>
      <w:r w:rsidRPr="00010D2E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Από τη Γραμματεία του ΠΜΣ </w:t>
      </w:r>
      <w:r w:rsidRPr="00010D2E">
        <w:rPr>
          <w:rFonts w:ascii="Katsoulidis" w:eastAsia="Times New Roman" w:hAnsi="Katsoulidis" w:cs="Times New Roman"/>
          <w:sz w:val="24"/>
          <w:szCs w:val="24"/>
          <w:lang w:eastAsia="en-GB"/>
        </w:rPr>
        <w:t>ΙΦΕΤ</w:t>
      </w:r>
      <w:r w:rsidRPr="00010D2E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</w:t>
      </w:r>
      <w:r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                  </w:t>
      </w:r>
    </w:p>
    <w:p w:rsidR="00010D2E" w:rsidRPr="00010D2E" w:rsidRDefault="00010D2E" w:rsidP="00010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D2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A800CF" w:rsidRDefault="00A800CF"/>
    <w:sectPr w:rsidR="00A80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2E"/>
    <w:rsid w:val="00010D2E"/>
    <w:rsid w:val="00A8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BD267-03C5-4D1B-AC70-EB45DFE4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-uni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2023-03-10T11:26:00Z</dcterms:created>
  <dcterms:modified xsi:type="dcterms:W3CDTF">2023-03-10T11:27:00Z</dcterms:modified>
</cp:coreProperties>
</file>